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70D6" w14:textId="77777777" w:rsidR="004034B0" w:rsidRPr="00D74C5B" w:rsidRDefault="004034B0" w:rsidP="00641CCA">
      <w:pPr>
        <w:pStyle w:val="IntenseQuote"/>
        <w:rPr>
          <w:rFonts w:cstheme="minorHAnsi"/>
        </w:rPr>
      </w:pPr>
      <w:r w:rsidRPr="00D74C5B">
        <w:rPr>
          <w:rFonts w:cstheme="minorHAnsi"/>
        </w:rPr>
        <w:t>CURRICULUM VITAE (C.V.)</w:t>
      </w:r>
    </w:p>
    <w:p w14:paraId="2AF58002" w14:textId="3858C56E" w:rsidR="004034B0" w:rsidRPr="00D74C5B" w:rsidRDefault="004034B0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t xml:space="preserve">Personal information: </w:t>
      </w:r>
    </w:p>
    <w:p w14:paraId="273CA465" w14:textId="77777777" w:rsidR="004034B0" w:rsidRPr="00D74C5B" w:rsidRDefault="00AD7123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Name: Osama Mamdouh Hamed Shoeib</w:t>
      </w:r>
      <w:r w:rsidR="004034B0" w:rsidRPr="00D74C5B">
        <w:rPr>
          <w:rFonts w:cstheme="minorHAnsi"/>
          <w:sz w:val="24"/>
          <w:szCs w:val="24"/>
        </w:rPr>
        <w:t xml:space="preserve"> </w:t>
      </w:r>
    </w:p>
    <w:p w14:paraId="5C7B7E19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Nationality: Egyptian </w:t>
      </w:r>
    </w:p>
    <w:p w14:paraId="08A162E5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Date of birth: 15/06/1984 </w:t>
      </w:r>
    </w:p>
    <w:p w14:paraId="325BAE8E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Marital state: married </w:t>
      </w:r>
    </w:p>
    <w:p w14:paraId="02443C61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Languages: Arabic, English</w:t>
      </w:r>
      <w:r w:rsidR="00D74C5B" w:rsidRPr="00D74C5B">
        <w:rPr>
          <w:rFonts w:cstheme="minorHAnsi"/>
          <w:sz w:val="24"/>
          <w:szCs w:val="24"/>
        </w:rPr>
        <w:t xml:space="preserve"> and Italian</w:t>
      </w:r>
      <w:r w:rsidRPr="00D74C5B">
        <w:rPr>
          <w:rFonts w:cstheme="minorHAnsi"/>
          <w:sz w:val="24"/>
          <w:szCs w:val="24"/>
        </w:rPr>
        <w:t xml:space="preserve">. </w:t>
      </w:r>
    </w:p>
    <w:p w14:paraId="0ECD10F6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Address: 2 El soultan sleem St. Tanta, Gharbia. Egypt. </w:t>
      </w:r>
    </w:p>
    <w:p w14:paraId="6C1057ED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val="it-IT"/>
        </w:rPr>
      </w:pPr>
      <w:r w:rsidRPr="00D74C5B">
        <w:rPr>
          <w:rFonts w:cstheme="minorHAnsi"/>
          <w:sz w:val="24"/>
          <w:szCs w:val="24"/>
          <w:lang w:val="it-IT"/>
        </w:rPr>
        <w:t xml:space="preserve">E-mail: </w:t>
      </w:r>
      <w:hyperlink r:id="rId5" w:history="1">
        <w:r w:rsidRPr="00D74C5B">
          <w:rPr>
            <w:rStyle w:val="Hyperlink"/>
            <w:rFonts w:cstheme="minorHAnsi"/>
            <w:sz w:val="24"/>
            <w:szCs w:val="24"/>
            <w:lang w:val="it-IT"/>
          </w:rPr>
          <w:t>oshouip@gmail.com</w:t>
        </w:r>
      </w:hyperlink>
      <w:r w:rsidRPr="00D74C5B">
        <w:rPr>
          <w:rFonts w:cstheme="minorHAnsi"/>
          <w:sz w:val="24"/>
          <w:szCs w:val="24"/>
          <w:lang w:val="it-IT"/>
        </w:rPr>
        <w:t xml:space="preserve"> , </w:t>
      </w:r>
      <w:hyperlink r:id="rId6" w:history="1">
        <w:r w:rsidRPr="00D74C5B">
          <w:rPr>
            <w:rStyle w:val="Hyperlink"/>
            <w:rFonts w:cstheme="minorHAnsi"/>
            <w:sz w:val="24"/>
            <w:szCs w:val="24"/>
            <w:lang w:val="it-IT"/>
          </w:rPr>
          <w:t>osama.shoeib@med.tanta.edu.eg</w:t>
        </w:r>
      </w:hyperlink>
    </w:p>
    <w:p w14:paraId="4A0A1688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Phone number: 00201111300044</w:t>
      </w:r>
      <w:r w:rsidR="00D74C5B" w:rsidRPr="00D74C5B">
        <w:rPr>
          <w:rFonts w:cstheme="minorHAnsi"/>
          <w:sz w:val="24"/>
          <w:szCs w:val="24"/>
        </w:rPr>
        <w:t>.</w:t>
      </w:r>
    </w:p>
    <w:p w14:paraId="000F4DEE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LinkedIn account: </w:t>
      </w:r>
      <w:hyperlink r:id="rId7" w:history="1">
        <w:r w:rsidR="00AD7123" w:rsidRPr="00D74C5B">
          <w:rPr>
            <w:rStyle w:val="Hyperlink"/>
            <w:rFonts w:cstheme="minorHAnsi"/>
            <w:sz w:val="24"/>
            <w:szCs w:val="24"/>
          </w:rPr>
          <w:t>http://eg.linkedin.com/pub/osama-shouip/3b/91/973/</w:t>
        </w:r>
      </w:hyperlink>
      <w:r w:rsidRPr="00D74C5B">
        <w:rPr>
          <w:rFonts w:cstheme="minorHAnsi"/>
          <w:sz w:val="24"/>
          <w:szCs w:val="24"/>
        </w:rPr>
        <w:t xml:space="preserve"> </w:t>
      </w:r>
    </w:p>
    <w:p w14:paraId="662D53DD" w14:textId="32B7415E" w:rsidR="00AD7123" w:rsidRPr="00D74C5B" w:rsidRDefault="005C2303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ResearchGate</w:t>
      </w:r>
      <w:r w:rsidR="00AD7123" w:rsidRPr="00D74C5B">
        <w:rPr>
          <w:rFonts w:cstheme="minorHAnsi"/>
          <w:sz w:val="24"/>
          <w:szCs w:val="24"/>
        </w:rPr>
        <w:t xml:space="preserve"> account:</w:t>
      </w:r>
      <w:r w:rsidR="00D74C5B" w:rsidRPr="00D74C5B">
        <w:rPr>
          <w:rFonts w:cstheme="minorHAnsi"/>
          <w:sz w:val="24"/>
          <w:szCs w:val="24"/>
        </w:rPr>
        <w:t xml:space="preserve"> </w:t>
      </w:r>
      <w:hyperlink r:id="rId8" w:history="1">
        <w:r w:rsidR="00D74C5B" w:rsidRPr="00D74C5B">
          <w:rPr>
            <w:rStyle w:val="Hyperlink"/>
            <w:rFonts w:cstheme="minorHAnsi"/>
            <w:sz w:val="24"/>
            <w:szCs w:val="24"/>
          </w:rPr>
          <w:t>https://www.researchgate.net/profile/Osama_Shoeib</w:t>
        </w:r>
      </w:hyperlink>
    </w:p>
    <w:p w14:paraId="73F72C29" w14:textId="77777777" w:rsidR="004034B0" w:rsidRPr="00D74C5B" w:rsidRDefault="004034B0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  <w:lang w:val="it-IT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t xml:space="preserve">Education and qualifications: </w:t>
      </w:r>
    </w:p>
    <w:p w14:paraId="6C66176E" w14:textId="77777777" w:rsidR="004034B0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M.B., </w:t>
      </w:r>
      <w:proofErr w:type="gramStart"/>
      <w:r w:rsidRPr="00D74C5B">
        <w:rPr>
          <w:rFonts w:cstheme="minorHAnsi"/>
          <w:sz w:val="24"/>
          <w:szCs w:val="24"/>
        </w:rPr>
        <w:t>Ch.B</w:t>
      </w:r>
      <w:proofErr w:type="gramEnd"/>
      <w:r w:rsidRPr="00D74C5B">
        <w:rPr>
          <w:rFonts w:cstheme="minorHAnsi"/>
          <w:sz w:val="24"/>
          <w:szCs w:val="24"/>
        </w:rPr>
        <w:t>, Faculty of medicine, Tanta University, December, 2007, Excellent with honor degree.</w:t>
      </w:r>
    </w:p>
    <w:p w14:paraId="239DBE97" w14:textId="719FFD27" w:rsidR="004034B0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proofErr w:type="gramStart"/>
      <w:r w:rsidRPr="00D74C5B">
        <w:rPr>
          <w:rFonts w:cstheme="minorHAnsi"/>
          <w:sz w:val="24"/>
          <w:szCs w:val="24"/>
        </w:rPr>
        <w:t>Master</w:t>
      </w:r>
      <w:proofErr w:type="gramEnd"/>
      <w:r w:rsidRPr="00D74C5B">
        <w:rPr>
          <w:rFonts w:cstheme="minorHAnsi"/>
          <w:sz w:val="24"/>
          <w:szCs w:val="24"/>
        </w:rPr>
        <w:t xml:space="preserve"> </w:t>
      </w:r>
      <w:r w:rsidR="00EE5DCA">
        <w:rPr>
          <w:rFonts w:cstheme="minorHAnsi"/>
          <w:sz w:val="24"/>
          <w:szCs w:val="24"/>
        </w:rPr>
        <w:t>d</w:t>
      </w:r>
      <w:r w:rsidRPr="00D74C5B">
        <w:rPr>
          <w:rFonts w:cstheme="minorHAnsi"/>
          <w:sz w:val="24"/>
          <w:szCs w:val="24"/>
        </w:rPr>
        <w:t>egree (MsC) cardiovascular medicine, very good degree, October, 2012, Tanta Faculty of Medicine</w:t>
      </w:r>
      <w:r w:rsidR="00EE5DCA">
        <w:rPr>
          <w:rFonts w:cstheme="minorHAnsi"/>
          <w:sz w:val="24"/>
          <w:szCs w:val="24"/>
        </w:rPr>
        <w:t>, titled (Association between coronary artery diseases and HCV seropositivity).</w:t>
      </w:r>
    </w:p>
    <w:p w14:paraId="21BFADD1" w14:textId="173BBE73" w:rsidR="00EE5DCA" w:rsidRPr="00D74C5B" w:rsidRDefault="00EE5DCA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Certificate of excellence in intervention cardiology from the ESC. (An audited online program for two years, local trainer: Francesco Burzotta, Program director: Filippo Crea).</w:t>
      </w:r>
    </w:p>
    <w:p w14:paraId="75A5626C" w14:textId="1B3C5627" w:rsidR="00BA0F51" w:rsidRPr="00D74C5B" w:rsidRDefault="00BA0F51" w:rsidP="00BA0F5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A PhD </w:t>
      </w:r>
      <w:r w:rsidR="00EE5DCA">
        <w:rPr>
          <w:rFonts w:cstheme="minorHAnsi"/>
          <w:sz w:val="24"/>
          <w:szCs w:val="24"/>
        </w:rPr>
        <w:t>degree</w:t>
      </w:r>
      <w:r w:rsidRPr="00D74C5B">
        <w:rPr>
          <w:rFonts w:cstheme="minorHAnsi"/>
          <w:sz w:val="24"/>
          <w:szCs w:val="24"/>
        </w:rPr>
        <w:t xml:space="preserve"> in a joint mission program between Tanta University, Tanta, Egypt and Catholic University, Roma, Italy</w:t>
      </w:r>
      <w:r w:rsidR="00EE5DCA">
        <w:rPr>
          <w:rFonts w:cstheme="minorHAnsi"/>
          <w:sz w:val="24"/>
          <w:szCs w:val="24"/>
        </w:rPr>
        <w:t>. February 2019. Titled (The consequences and outcome of percutaneous intervention on cardiac valves)</w:t>
      </w:r>
    </w:p>
    <w:p w14:paraId="2020C3CB" w14:textId="77777777" w:rsidR="00422992" w:rsidRDefault="00422992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64BDB295" w14:textId="30FAC9E9" w:rsidR="00AD7123" w:rsidRPr="00D74C5B" w:rsidRDefault="00AD7123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lastRenderedPageBreak/>
        <w:t>Other trainings and qualifications:</w:t>
      </w:r>
    </w:p>
    <w:p w14:paraId="5C78E6F4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Advanced cardiac life support (AHA) </w:t>
      </w:r>
    </w:p>
    <w:p w14:paraId="2540FCE7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Advanced life support (ERC) </w:t>
      </w:r>
    </w:p>
    <w:p w14:paraId="4932F0BA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Student evaluation and examination techniques course from the Tanta center of faculty and leadership development center. </w:t>
      </w:r>
    </w:p>
    <w:p w14:paraId="4249DBFF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International publishing of research course from the Tanta center of faculty and leadership development center. </w:t>
      </w:r>
    </w:p>
    <w:p w14:paraId="2689A9F8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Quality standard in teaching course from the Tanta center of faculty and leadership development center. </w:t>
      </w:r>
    </w:p>
    <w:p w14:paraId="0A4A4AE4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Conference organization course from the Tanta center of faculty and leadership development center. </w:t>
      </w:r>
    </w:p>
    <w:p w14:paraId="5F27BE5B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Research ethics course from the Tanta center of faculty and leadership development center. </w:t>
      </w:r>
    </w:p>
    <w:p w14:paraId="12BE8560" w14:textId="77777777" w:rsidR="00AD7123" w:rsidRPr="00D74C5B" w:rsidRDefault="004034B0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ICDL</w:t>
      </w:r>
      <w:r w:rsidR="00AD7123" w:rsidRPr="00D74C5B">
        <w:rPr>
          <w:rFonts w:cstheme="minorHAnsi"/>
          <w:sz w:val="24"/>
          <w:szCs w:val="24"/>
        </w:rPr>
        <w:t>.</w:t>
      </w:r>
    </w:p>
    <w:p w14:paraId="320F5EF6" w14:textId="77777777" w:rsidR="004034B0" w:rsidRPr="00D74C5B" w:rsidRDefault="00AD7123" w:rsidP="00AD712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TOFEL (IBT) Score 96.</w:t>
      </w:r>
    </w:p>
    <w:p w14:paraId="12BAC7DB" w14:textId="77777777" w:rsidR="004034B0" w:rsidRPr="00D74C5B" w:rsidRDefault="004034B0" w:rsidP="00AD7123">
      <w:pPr>
        <w:spacing w:line="360" w:lineRule="auto"/>
        <w:rPr>
          <w:rFonts w:cstheme="minorHAnsi"/>
          <w:sz w:val="28"/>
          <w:szCs w:val="28"/>
        </w:rPr>
      </w:pPr>
      <w:r w:rsidRPr="00D74C5B">
        <w:rPr>
          <w:rFonts w:cstheme="minorHAnsi"/>
          <w:sz w:val="28"/>
          <w:szCs w:val="28"/>
        </w:rPr>
        <w:t xml:space="preserve"> </w:t>
      </w:r>
    </w:p>
    <w:p w14:paraId="2291D0C9" w14:textId="77777777" w:rsidR="004034B0" w:rsidRPr="00D74C5B" w:rsidRDefault="004034B0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t xml:space="preserve">Present position: </w:t>
      </w:r>
    </w:p>
    <w:p w14:paraId="4F0379A6" w14:textId="16180D48" w:rsidR="004034B0" w:rsidRPr="00D74C5B" w:rsidRDefault="00422992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4034B0" w:rsidRPr="00D74C5B">
        <w:rPr>
          <w:rFonts w:cstheme="minorHAnsi"/>
          <w:sz w:val="24"/>
          <w:szCs w:val="24"/>
        </w:rPr>
        <w:t>ecturer</w:t>
      </w:r>
      <w:r>
        <w:rPr>
          <w:rFonts w:cstheme="minorHAnsi"/>
          <w:sz w:val="24"/>
          <w:szCs w:val="24"/>
        </w:rPr>
        <w:t xml:space="preserve"> of cardiology</w:t>
      </w:r>
      <w:r w:rsidR="004034B0" w:rsidRPr="00D74C5B">
        <w:rPr>
          <w:rFonts w:cstheme="minorHAnsi"/>
          <w:sz w:val="24"/>
          <w:szCs w:val="24"/>
        </w:rPr>
        <w:t xml:space="preserve"> in cardiovascular department, Faculty of medicine, Tanta university.</w:t>
      </w:r>
    </w:p>
    <w:p w14:paraId="535EABD9" w14:textId="1800E409" w:rsidR="004034B0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Cardiology </w:t>
      </w:r>
      <w:r w:rsidR="00422992">
        <w:rPr>
          <w:rFonts w:cstheme="minorHAnsi"/>
          <w:sz w:val="24"/>
          <w:szCs w:val="24"/>
        </w:rPr>
        <w:t>consultant</w:t>
      </w:r>
      <w:r w:rsidRPr="00D74C5B">
        <w:rPr>
          <w:rFonts w:cstheme="minorHAnsi"/>
          <w:sz w:val="24"/>
          <w:szCs w:val="24"/>
        </w:rPr>
        <w:t xml:space="preserve"> in the cardiovascular department at Tanta university hospital, Tanta University.</w:t>
      </w:r>
    </w:p>
    <w:p w14:paraId="04507140" w14:textId="64806625" w:rsidR="00EE5DCA" w:rsidRPr="00D74C5B" w:rsidRDefault="00EE5DCA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Intervention cardiologist at Alhyatt cardiovascular center, Alexandria, Egypt.</w:t>
      </w:r>
    </w:p>
    <w:p w14:paraId="46EFDB8B" w14:textId="77777777" w:rsidR="00422992" w:rsidRDefault="00422992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21E9C0E4" w14:textId="77777777" w:rsidR="00422992" w:rsidRDefault="00422992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6601497C" w14:textId="77777777" w:rsidR="00422992" w:rsidRDefault="00422992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71F375CD" w14:textId="1F99AFFD" w:rsidR="004034B0" w:rsidRPr="00D74C5B" w:rsidRDefault="004034B0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lastRenderedPageBreak/>
        <w:t xml:space="preserve">Career history: </w:t>
      </w:r>
    </w:p>
    <w:p w14:paraId="23FB2EBD" w14:textId="77777777" w:rsidR="004034B0" w:rsidRPr="00D74C5B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House officer from 1/3/2008 to 28/2/2009 Tanta university Hospitals. </w:t>
      </w:r>
    </w:p>
    <w:p w14:paraId="763CC679" w14:textId="3B24D514" w:rsidR="004034B0" w:rsidRPr="00D74C5B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General practitioner in </w:t>
      </w:r>
      <w:r w:rsidR="00EE5DCA">
        <w:rPr>
          <w:rFonts w:cstheme="minorHAnsi"/>
          <w:sz w:val="24"/>
          <w:szCs w:val="24"/>
        </w:rPr>
        <w:t>the Egyptian m</w:t>
      </w:r>
      <w:r w:rsidRPr="00D74C5B">
        <w:rPr>
          <w:rFonts w:cstheme="minorHAnsi"/>
          <w:sz w:val="24"/>
          <w:szCs w:val="24"/>
        </w:rPr>
        <w:t xml:space="preserve">inistry of </w:t>
      </w:r>
      <w:r w:rsidR="00EE5DCA">
        <w:rPr>
          <w:rFonts w:cstheme="minorHAnsi"/>
          <w:sz w:val="24"/>
          <w:szCs w:val="24"/>
        </w:rPr>
        <w:t>h</w:t>
      </w:r>
      <w:r w:rsidRPr="00D74C5B">
        <w:rPr>
          <w:rFonts w:cstheme="minorHAnsi"/>
          <w:sz w:val="24"/>
          <w:szCs w:val="24"/>
        </w:rPr>
        <w:t xml:space="preserve">ealth from 1/3/2009 till 15/6/2009. </w:t>
      </w:r>
    </w:p>
    <w:p w14:paraId="14970A8B" w14:textId="5963EF14" w:rsidR="004034B0" w:rsidRPr="00D74C5B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Resident of cardiovascular medicine, Tanta university Hospitals, From 15/6/2009 to 15/5/2012. </w:t>
      </w:r>
    </w:p>
    <w:p w14:paraId="017C3045" w14:textId="77777777" w:rsidR="004034B0" w:rsidRPr="00D74C5B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Demonstrator of cardiovascular medicine, Tanta faculty of medicine from 19/11/2012 to 20/1/2013.  </w:t>
      </w:r>
    </w:p>
    <w:p w14:paraId="14547C45" w14:textId="77777777" w:rsidR="004034B0" w:rsidRPr="00D74C5B" w:rsidRDefault="004034B0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 xml:space="preserve">Assistant Lecturer of cardiovascular medicine, </w:t>
      </w:r>
      <w:r w:rsidR="00BA0F51" w:rsidRPr="00D74C5B">
        <w:rPr>
          <w:rFonts w:cstheme="minorHAnsi"/>
          <w:sz w:val="24"/>
          <w:szCs w:val="24"/>
        </w:rPr>
        <w:t xml:space="preserve">Tanta Faculty of Medicine </w:t>
      </w:r>
      <w:r w:rsidRPr="00D74C5B">
        <w:rPr>
          <w:rFonts w:cstheme="minorHAnsi"/>
          <w:sz w:val="24"/>
          <w:szCs w:val="24"/>
        </w:rPr>
        <w:t xml:space="preserve">from 20/1/2013 </w:t>
      </w:r>
      <w:r w:rsidR="00BA0F51" w:rsidRPr="00D74C5B">
        <w:rPr>
          <w:rFonts w:cstheme="minorHAnsi"/>
          <w:sz w:val="24"/>
          <w:szCs w:val="24"/>
        </w:rPr>
        <w:t>to 03/10/2015.</w:t>
      </w:r>
    </w:p>
    <w:p w14:paraId="08301533" w14:textId="77777777" w:rsidR="00BA0F51" w:rsidRPr="00D74C5B" w:rsidRDefault="00BA0F51" w:rsidP="00BA0F51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D74C5B">
        <w:rPr>
          <w:rFonts w:cstheme="minorHAnsi"/>
          <w:sz w:val="24"/>
          <w:szCs w:val="24"/>
        </w:rPr>
        <w:t>Visiting Fellow at Cardiology department, Università Cattolica del Sacro Cuore, Rome, Italy from 03/10/2015 to 03/10/2017</w:t>
      </w:r>
    </w:p>
    <w:p w14:paraId="0DB5A921" w14:textId="1CD8488F" w:rsidR="00AD7123" w:rsidRDefault="00BA0F51" w:rsidP="00422992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422992">
        <w:rPr>
          <w:rFonts w:cstheme="minorHAnsi"/>
          <w:sz w:val="24"/>
          <w:szCs w:val="24"/>
        </w:rPr>
        <w:t>Assistant Lecturer of cardiovascular medicine,</w:t>
      </w:r>
      <w:r w:rsidR="00422992">
        <w:rPr>
          <w:rFonts w:cstheme="minorHAnsi"/>
          <w:sz w:val="24"/>
          <w:szCs w:val="24"/>
        </w:rPr>
        <w:t xml:space="preserve"> </w:t>
      </w:r>
      <w:r w:rsidR="00422992" w:rsidRPr="00D74C5B">
        <w:rPr>
          <w:rFonts w:cstheme="minorHAnsi"/>
          <w:sz w:val="24"/>
          <w:szCs w:val="24"/>
        </w:rPr>
        <w:t>Tanta Faculty of Medicine</w:t>
      </w:r>
      <w:r w:rsidRPr="00422992">
        <w:rPr>
          <w:rFonts w:cstheme="minorHAnsi"/>
          <w:sz w:val="24"/>
          <w:szCs w:val="24"/>
        </w:rPr>
        <w:t xml:space="preserve"> from 03/10/2017 </w:t>
      </w:r>
      <w:r w:rsidR="00422992" w:rsidRPr="00422992">
        <w:rPr>
          <w:rFonts w:cstheme="minorHAnsi"/>
          <w:sz w:val="24"/>
          <w:szCs w:val="24"/>
        </w:rPr>
        <w:t>to 30/03/2019</w:t>
      </w:r>
      <w:r w:rsidR="00422992">
        <w:rPr>
          <w:rFonts w:cstheme="minorHAnsi"/>
          <w:sz w:val="24"/>
          <w:szCs w:val="24"/>
        </w:rPr>
        <w:t>.</w:t>
      </w:r>
    </w:p>
    <w:p w14:paraId="306464B3" w14:textId="741F787D" w:rsidR="00422992" w:rsidRPr="00422992" w:rsidRDefault="00422992" w:rsidP="00422992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Lecturer of cardiology </w:t>
      </w:r>
      <w:r w:rsidRPr="00D74C5B">
        <w:rPr>
          <w:rFonts w:cstheme="minorHAnsi"/>
          <w:sz w:val="24"/>
          <w:szCs w:val="24"/>
        </w:rPr>
        <w:t>Tanta Faculty of Medicine</w:t>
      </w:r>
      <w:r w:rsidRPr="00422992">
        <w:rPr>
          <w:rFonts w:cstheme="minorHAnsi"/>
          <w:sz w:val="24"/>
          <w:szCs w:val="24"/>
        </w:rPr>
        <w:t xml:space="preserve"> from 30/03/2019</w:t>
      </w:r>
      <w:r>
        <w:rPr>
          <w:rFonts w:cstheme="minorHAnsi"/>
          <w:sz w:val="24"/>
          <w:szCs w:val="24"/>
        </w:rPr>
        <w:t xml:space="preserve"> till now.</w:t>
      </w:r>
    </w:p>
    <w:p w14:paraId="0D261EEC" w14:textId="77777777" w:rsidR="004034B0" w:rsidRPr="00D74C5B" w:rsidRDefault="004034B0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t xml:space="preserve">Clinical skills and experience: </w:t>
      </w:r>
    </w:p>
    <w:p w14:paraId="0A7D059A" w14:textId="20079580" w:rsidR="004034B0" w:rsidRPr="00D74C5B" w:rsidRDefault="0069672D" w:rsidP="00422992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Critical coronary care specialist</w:t>
      </w:r>
      <w:r w:rsidR="00EE5DCA">
        <w:rPr>
          <w:rFonts w:cstheme="minorHAnsi"/>
          <w:sz w:val="28"/>
          <w:szCs w:val="28"/>
        </w:rPr>
        <w:t xml:space="preserve"> (10 years’ experience)</w:t>
      </w:r>
      <w:r>
        <w:rPr>
          <w:rFonts w:cstheme="minorHAnsi"/>
          <w:sz w:val="28"/>
          <w:szCs w:val="28"/>
        </w:rPr>
        <w:t xml:space="preserve"> with minor invasive procedure experience</w:t>
      </w:r>
      <w:r w:rsidR="00422992">
        <w:rPr>
          <w:rFonts w:cstheme="minorHAnsi"/>
          <w:sz w:val="28"/>
          <w:szCs w:val="28"/>
        </w:rPr>
        <w:t>.</w:t>
      </w:r>
    </w:p>
    <w:p w14:paraId="794C8B75" w14:textId="7D6DD34E" w:rsidR="004034B0" w:rsidRDefault="0069672D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Conventional Echocardiographer</w:t>
      </w:r>
      <w:r w:rsidR="00EE5DCA">
        <w:rPr>
          <w:rFonts w:cstheme="minorHAnsi"/>
          <w:sz w:val="28"/>
          <w:szCs w:val="28"/>
        </w:rPr>
        <w:t xml:space="preserve"> (7 years’ experience)</w:t>
      </w:r>
      <w:r>
        <w:rPr>
          <w:rFonts w:cstheme="minorHAnsi"/>
          <w:sz w:val="28"/>
          <w:szCs w:val="28"/>
        </w:rPr>
        <w:t>.</w:t>
      </w:r>
    </w:p>
    <w:p w14:paraId="5412C80D" w14:textId="64B5420B" w:rsidR="00EE5DCA" w:rsidRPr="00D74C5B" w:rsidRDefault="00EE5DCA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General cardiologist with 10 years clinical experience at cardiac outpatient management and follow-up.</w:t>
      </w:r>
    </w:p>
    <w:p w14:paraId="088EEF49" w14:textId="7E15C947" w:rsidR="00AD7123" w:rsidRDefault="0069672D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 independent PCI operator</w:t>
      </w:r>
      <w:r w:rsidR="00EE5DCA">
        <w:rPr>
          <w:rFonts w:cstheme="minorHAnsi"/>
          <w:sz w:val="28"/>
          <w:szCs w:val="28"/>
        </w:rPr>
        <w:t xml:space="preserve"> (4 years’ experience)</w:t>
      </w:r>
      <w:r>
        <w:rPr>
          <w:rFonts w:cstheme="minorHAnsi"/>
          <w:sz w:val="28"/>
          <w:szCs w:val="28"/>
        </w:rPr>
        <w:t xml:space="preserve"> with about </w:t>
      </w:r>
      <w:r w:rsidR="00543884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00 cases experience.</w:t>
      </w:r>
    </w:p>
    <w:p w14:paraId="6E7E66A9" w14:textId="77777777" w:rsidR="0069672D" w:rsidRDefault="0069672D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OCT experience for 31 cases.</w:t>
      </w:r>
    </w:p>
    <w:p w14:paraId="02354281" w14:textId="24D7A7CC" w:rsidR="0069672D" w:rsidRDefault="0069672D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FFR experience for 41 cases.</w:t>
      </w:r>
    </w:p>
    <w:p w14:paraId="004D1275" w14:textId="190C7DC7" w:rsidR="00543884" w:rsidRDefault="00543884" w:rsidP="00AD7123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IVUS experience for 15 cases.</w:t>
      </w:r>
    </w:p>
    <w:p w14:paraId="56FCA6DD" w14:textId="6AD7C991" w:rsidR="00543884" w:rsidRPr="00543884" w:rsidRDefault="00757D16" w:rsidP="00543884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TAVI experience as a second operator for 81 cases.</w:t>
      </w:r>
    </w:p>
    <w:p w14:paraId="04CD7A62" w14:textId="0A9D09DB" w:rsidR="00AD7123" w:rsidRPr="00D74C5B" w:rsidRDefault="00AD7123" w:rsidP="00AD7123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74C5B">
        <w:rPr>
          <w:rFonts w:cstheme="minorHAnsi"/>
          <w:b/>
          <w:bCs/>
          <w:sz w:val="28"/>
          <w:szCs w:val="28"/>
          <w:u w:val="single"/>
        </w:rPr>
        <w:lastRenderedPageBreak/>
        <w:t>Publications:</w:t>
      </w:r>
    </w:p>
    <w:p w14:paraId="59DCBE71" w14:textId="77777777" w:rsidR="00D74C5B" w:rsidRPr="00D74C5B" w:rsidRDefault="00D74C5B" w:rsidP="00D74C5B">
      <w:pPr>
        <w:pStyle w:val="Heading21"/>
        <w:rPr>
          <w:rFonts w:asciiTheme="minorHAnsi" w:hAnsiTheme="minorHAnsi" w:cstheme="minorHAnsi"/>
        </w:rPr>
      </w:pPr>
      <w:r w:rsidRPr="00D74C5B">
        <w:rPr>
          <w:rFonts w:asciiTheme="minorHAnsi" w:hAnsiTheme="minorHAnsi" w:cstheme="minorHAnsi"/>
        </w:rPr>
        <w:t>Journal Publications</w:t>
      </w:r>
    </w:p>
    <w:p w14:paraId="03175D59" w14:textId="07DF7F4C" w:rsidR="00422992" w:rsidRDefault="00422992" w:rsidP="00D74C5B">
      <w:pPr>
        <w:pStyle w:val="ListParagraph"/>
        <w:numPr>
          <w:ilvl w:val="0"/>
          <w:numId w:val="9"/>
        </w:numPr>
        <w:spacing w:after="120"/>
        <w:rPr>
          <w:rFonts w:cstheme="minorHAnsi"/>
          <w:lang w:val="it-IT"/>
        </w:rPr>
      </w:pPr>
      <w:r w:rsidRPr="00422992">
        <w:rPr>
          <w:rFonts w:cstheme="minorHAnsi"/>
          <w:lang w:val="it-IT"/>
        </w:rPr>
        <w:t xml:space="preserve">Burzotta F, Shoeib O, Aurigemma C, et al. </w:t>
      </w:r>
      <w:r w:rsidRPr="00422992">
        <w:rPr>
          <w:rFonts w:cstheme="minorHAnsi"/>
        </w:rPr>
        <w:t xml:space="preserve">Procedural Impact of a Kissing-Balloon Predilation (Pre-Kissing) Technique in Patients </w:t>
      </w:r>
      <w:proofErr w:type="gramStart"/>
      <w:r w:rsidRPr="00422992">
        <w:rPr>
          <w:rFonts w:cstheme="minorHAnsi"/>
        </w:rPr>
        <w:t>With</w:t>
      </w:r>
      <w:proofErr w:type="gramEnd"/>
      <w:r w:rsidRPr="00422992">
        <w:rPr>
          <w:rFonts w:cstheme="minorHAnsi"/>
        </w:rPr>
        <w:t xml:space="preserve"> Complex Bifurcations Undergoing Drug-Eluting Stenting. </w:t>
      </w:r>
      <w:r w:rsidRPr="00422992">
        <w:rPr>
          <w:rFonts w:cstheme="minorHAnsi"/>
          <w:lang w:val="it-IT"/>
        </w:rPr>
        <w:t>The Journal of invasive cardiology. Apr 2019;31(4):80-88.</w:t>
      </w:r>
    </w:p>
    <w:p w14:paraId="50B38E56" w14:textId="3B854791" w:rsidR="00D74C5B" w:rsidRPr="00D74C5B" w:rsidRDefault="00D74C5B" w:rsidP="00D74C5B">
      <w:pPr>
        <w:pStyle w:val="ListParagraph"/>
        <w:numPr>
          <w:ilvl w:val="0"/>
          <w:numId w:val="9"/>
        </w:numPr>
        <w:spacing w:after="120"/>
        <w:rPr>
          <w:rFonts w:cstheme="minorHAnsi"/>
          <w:lang w:val="it-IT"/>
        </w:rPr>
      </w:pPr>
      <w:r w:rsidRPr="00D74C5B">
        <w:rPr>
          <w:rFonts w:cstheme="minorHAnsi"/>
          <w:lang w:val="it-IT"/>
        </w:rPr>
        <w:t xml:space="preserve">Osama Shoeib, Francesco Burzotta, Cristina Aurigemma, Lazzaro Paraggio, Fausta Viccaro, Italo Porto, Antonio Maria Leone, Piergiorgio Bruno, Carlo Trani: </w:t>
      </w:r>
      <w:r w:rsidRPr="00D74C5B">
        <w:rPr>
          <w:rFonts w:cstheme="minorHAnsi"/>
          <w:i/>
          <w:lang w:val="it-IT"/>
        </w:rPr>
        <w:t>Percutaneous transcatheter aortic valve replacement induces femoral artery shrinkage: Angiographic evidence and predictors for a new side effect</w:t>
      </w:r>
      <w:r w:rsidRPr="00D74C5B">
        <w:rPr>
          <w:rFonts w:cstheme="minorHAnsi"/>
          <w:lang w:val="it-IT"/>
        </w:rPr>
        <w:t>. Catheterization and Cardiovascular Interventions 10/2017; 91(5)., DOI:10.1002/ccd.27248</w:t>
      </w:r>
    </w:p>
    <w:p w14:paraId="13685927" w14:textId="77777777" w:rsidR="00D74C5B" w:rsidRPr="00D74C5B" w:rsidRDefault="00D74C5B" w:rsidP="00D74C5B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D74C5B">
        <w:rPr>
          <w:rFonts w:cstheme="minorHAnsi"/>
          <w:lang w:val="it-IT"/>
        </w:rPr>
        <w:t xml:space="preserve">Vincenzo Vetrugno, Francesco Fracassi, Osama Shoeib, Domenico D’Amario, Giampaolo Niccoli, Filippo Crea: </w:t>
      </w:r>
      <w:r w:rsidRPr="00D74C5B">
        <w:rPr>
          <w:rFonts w:cstheme="minorHAnsi"/>
          <w:i/>
          <w:lang w:val="it-IT"/>
        </w:rPr>
        <w:t>Epicardial collaterals spasm as a cause of ST elevation myocardial infarction</w:t>
      </w:r>
      <w:r w:rsidRPr="00D74C5B">
        <w:rPr>
          <w:rFonts w:cstheme="minorHAnsi"/>
          <w:lang w:val="it-IT"/>
        </w:rPr>
        <w:t xml:space="preserve">. </w:t>
      </w:r>
      <w:r w:rsidRPr="00D74C5B">
        <w:rPr>
          <w:rFonts w:cstheme="minorHAnsi"/>
        </w:rPr>
        <w:t>Journal of Cardiovascular Medicine 01/2017; 18(8):1., DOI:10.2459/JCM.0000000000000501</w:t>
      </w:r>
    </w:p>
    <w:p w14:paraId="1F957B0B" w14:textId="4F6633D1" w:rsidR="00543884" w:rsidRPr="00543884" w:rsidRDefault="00D74C5B" w:rsidP="00543884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D74C5B">
        <w:rPr>
          <w:rFonts w:cstheme="minorHAnsi"/>
        </w:rPr>
        <w:t xml:space="preserve">Francesco Burzotta, Osama Shoeib, Cristina Aurigemma, Piergiorgio Bruno, Carlo Trani: </w:t>
      </w:r>
      <w:r w:rsidRPr="00D74C5B">
        <w:rPr>
          <w:rFonts w:cstheme="minorHAnsi"/>
          <w:i/>
        </w:rPr>
        <w:t>Is undersized self-expandable prosthesis a valuable selection for transcatheter aortic valve replacement in high risk bicuspid aortic valve stenosis? Report of two successful cases</w:t>
      </w:r>
      <w:r w:rsidRPr="00D74C5B">
        <w:rPr>
          <w:rFonts w:cstheme="minorHAnsi"/>
        </w:rPr>
        <w:t xml:space="preserve">. International journal of cardiology 11/2016; 228., </w:t>
      </w:r>
      <w:proofErr w:type="gramStart"/>
      <w:r w:rsidRPr="00D74C5B">
        <w:rPr>
          <w:rFonts w:cstheme="minorHAnsi"/>
        </w:rPr>
        <w:t>DOI:10.1016/j.ijcard</w:t>
      </w:r>
      <w:proofErr w:type="gramEnd"/>
      <w:r w:rsidRPr="00D74C5B">
        <w:rPr>
          <w:rFonts w:cstheme="minorHAnsi"/>
        </w:rPr>
        <w:t>.2016.11.183</w:t>
      </w:r>
    </w:p>
    <w:p w14:paraId="03B25F1D" w14:textId="77777777" w:rsidR="00422992" w:rsidRDefault="00EE5DCA" w:rsidP="00422992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EE5DCA">
        <w:rPr>
          <w:rFonts w:cstheme="minorHAnsi"/>
        </w:rPr>
        <w:t>Burzotta, Francesco; Shoeib, Osama; Aurigemma, Cristina; Trani, Carlo</w:t>
      </w:r>
      <w:proofErr w:type="gramStart"/>
      <w:r w:rsidRPr="00EE5DCA">
        <w:rPr>
          <w:rFonts w:cstheme="minorHAnsi"/>
        </w:rPr>
        <w:t>; ,Angio</w:t>
      </w:r>
      <w:proofErr w:type="gramEnd"/>
      <w:r w:rsidRPr="00EE5DCA">
        <w:rPr>
          <w:rFonts w:cstheme="minorHAnsi"/>
        </w:rPr>
        <w:t>-Guidewire-Ultrasound (AGU) Guidance for Femoral Access in Procedures Requiring Large Sheaths.,The Journal of invasive cardiology,31,2,E37-E39,2019</w:t>
      </w:r>
      <w:r w:rsidR="00543884">
        <w:rPr>
          <w:rFonts w:cstheme="minorHAnsi"/>
        </w:rPr>
        <w:t>.</w:t>
      </w:r>
    </w:p>
    <w:p w14:paraId="1AAC92BB" w14:textId="77777777" w:rsidR="00422992" w:rsidRDefault="00422992" w:rsidP="00422992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422992">
        <w:rPr>
          <w:rFonts w:cstheme="minorHAnsi"/>
        </w:rPr>
        <w:t xml:space="preserve">Shoeib O, Ashmawy M, Badr S, El Amroosy M. Association between coronary artery disease and hepatitis C virus seropositivity. </w:t>
      </w:r>
      <w:r w:rsidRPr="00422992">
        <w:rPr>
          <w:rFonts w:cstheme="minorHAnsi"/>
          <w:lang w:val="it-IT"/>
        </w:rPr>
        <w:t xml:space="preserve">Eastern Mediterranean health journal = La revue de sante de la Mediterranee orientale = al-Majallah al-sihhiyah li-sharq al-mutawassit. </w:t>
      </w:r>
      <w:r w:rsidRPr="00422992">
        <w:rPr>
          <w:rFonts w:cstheme="minorHAnsi"/>
        </w:rPr>
        <w:t xml:space="preserve">Sep </w:t>
      </w:r>
      <w:proofErr w:type="gramStart"/>
      <w:r w:rsidRPr="00422992">
        <w:rPr>
          <w:rFonts w:cstheme="minorHAnsi"/>
        </w:rPr>
        <w:t>6</w:t>
      </w:r>
      <w:proofErr w:type="gramEnd"/>
      <w:r w:rsidRPr="00422992">
        <w:rPr>
          <w:rFonts w:cstheme="minorHAnsi"/>
        </w:rPr>
        <w:t xml:space="preserve"> 2018;24(7):618-623.</w:t>
      </w:r>
    </w:p>
    <w:p w14:paraId="28FD40E7" w14:textId="051191CC" w:rsidR="00422992" w:rsidRPr="00422992" w:rsidRDefault="00422992" w:rsidP="00422992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422992">
        <w:rPr>
          <w:rFonts w:cstheme="minorHAnsi"/>
          <w:lang w:val="it-IT"/>
        </w:rPr>
        <w:t xml:space="preserve">Genuardi L, Burzotta F, Russo G, et al. </w:t>
      </w:r>
      <w:r w:rsidRPr="00422992">
        <w:rPr>
          <w:rFonts w:cstheme="minorHAnsi"/>
        </w:rPr>
        <w:t>Novel ultra-long (48 mm) everolimus-eluting stent for diffusely coronary vessels disease. Minerva cardioangiologica. Apr 2019;67(2):87-93.</w:t>
      </w:r>
    </w:p>
    <w:p w14:paraId="6206CA81" w14:textId="77777777" w:rsidR="00D74C5B" w:rsidRPr="00D74C5B" w:rsidRDefault="00D74C5B" w:rsidP="00D74C5B">
      <w:pPr>
        <w:pStyle w:val="Heading21"/>
        <w:rPr>
          <w:rFonts w:asciiTheme="minorHAnsi" w:hAnsiTheme="minorHAnsi" w:cstheme="minorHAnsi"/>
        </w:rPr>
      </w:pPr>
      <w:r w:rsidRPr="00D74C5B">
        <w:rPr>
          <w:rFonts w:asciiTheme="minorHAnsi" w:hAnsiTheme="minorHAnsi" w:cstheme="minorHAnsi"/>
        </w:rPr>
        <w:t>Conference Proceedings</w:t>
      </w:r>
    </w:p>
    <w:p w14:paraId="05CE56B0" w14:textId="619E7367" w:rsidR="006F3B11" w:rsidRDefault="006F3B11" w:rsidP="006F3B11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D74C5B">
        <w:rPr>
          <w:rFonts w:cstheme="minorHAnsi"/>
        </w:rPr>
        <w:t xml:space="preserve">Osama Mamdouh Shoeib, Francesco Burzotta, Cristina Aurigemma, Antonio Maria Leone, Italo Porto, Lorenzo Genuardi, Carlo Trani: </w:t>
      </w:r>
      <w:r w:rsidRPr="00D74C5B">
        <w:rPr>
          <w:rFonts w:cstheme="minorHAnsi"/>
          <w:i/>
        </w:rPr>
        <w:t>TCTAP A-134 Clinical and Anatomical Predictors of Side Branch Problems in True Bifurcation Lesions Treated by Provisional Strategy</w:t>
      </w:r>
      <w:r w:rsidRPr="00D74C5B">
        <w:rPr>
          <w:rFonts w:cstheme="minorHAnsi"/>
        </w:rPr>
        <w:t>. Journal of the American College of Cardiology 04/2018; 71(16</w:t>
      </w:r>
      <w:proofErr w:type="gramStart"/>
      <w:r w:rsidRPr="00D74C5B">
        <w:rPr>
          <w:rFonts w:cstheme="minorHAnsi"/>
        </w:rPr>
        <w:t>):S</w:t>
      </w:r>
      <w:proofErr w:type="gramEnd"/>
      <w:r w:rsidRPr="00D74C5B">
        <w:rPr>
          <w:rFonts w:cstheme="minorHAnsi"/>
        </w:rPr>
        <w:t>26-S27., DOI:10.1016/j.jacc.2018.03.093</w:t>
      </w:r>
    </w:p>
    <w:p w14:paraId="16BE0E3D" w14:textId="7357C59D" w:rsidR="006F3B11" w:rsidRPr="006F3B11" w:rsidRDefault="006F3B11" w:rsidP="006F3B11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D74C5B">
        <w:rPr>
          <w:rFonts w:cstheme="minorHAnsi"/>
        </w:rPr>
        <w:t xml:space="preserve">Osama Mamdouh Shoeib, Francesco Burzotta, Cristina Aurigemma, Carlo Trani: </w:t>
      </w:r>
      <w:r w:rsidRPr="00D74C5B">
        <w:rPr>
          <w:rFonts w:cstheme="minorHAnsi"/>
          <w:i/>
        </w:rPr>
        <w:t>TCTAP C-027 Transbrachial Intra-aortic Balloon in Patient with Acute Coronary Syndrome and History of Peripheral Arterial Disease</w:t>
      </w:r>
      <w:r w:rsidRPr="00D74C5B">
        <w:rPr>
          <w:rFonts w:cstheme="minorHAnsi"/>
        </w:rPr>
        <w:t>. Journal of the American College of Cardiology 04/2018; 71(16</w:t>
      </w:r>
      <w:proofErr w:type="gramStart"/>
      <w:r w:rsidRPr="00D74C5B">
        <w:rPr>
          <w:rFonts w:cstheme="minorHAnsi"/>
        </w:rPr>
        <w:t>):S</w:t>
      </w:r>
      <w:proofErr w:type="gramEnd"/>
      <w:r w:rsidRPr="00D74C5B">
        <w:rPr>
          <w:rFonts w:cstheme="minorHAnsi"/>
        </w:rPr>
        <w:t>94., DOI:10.1016/j.jacc.2018.03.472</w:t>
      </w:r>
    </w:p>
    <w:p w14:paraId="0519F6E3" w14:textId="7CDC7829" w:rsidR="00422992" w:rsidRPr="005C2303" w:rsidRDefault="00422992" w:rsidP="00422992">
      <w:pPr>
        <w:pStyle w:val="ListParagraph"/>
        <w:spacing w:after="120"/>
        <w:ind w:left="857"/>
        <w:rPr>
          <w:rFonts w:cstheme="minorHAnsi"/>
        </w:rPr>
      </w:pPr>
    </w:p>
    <w:p w14:paraId="2147E53B" w14:textId="77777777" w:rsidR="00422992" w:rsidRPr="005C2303" w:rsidRDefault="00422992" w:rsidP="00422992">
      <w:pPr>
        <w:pStyle w:val="ListParagraph"/>
        <w:spacing w:after="120"/>
        <w:ind w:left="857"/>
        <w:rPr>
          <w:rFonts w:cstheme="minorHAnsi"/>
        </w:rPr>
      </w:pPr>
    </w:p>
    <w:p w14:paraId="3993A36F" w14:textId="50211C4F" w:rsidR="00D74C5B" w:rsidRPr="00D74C5B" w:rsidRDefault="00D74C5B" w:rsidP="00D74C5B">
      <w:pPr>
        <w:pStyle w:val="ListParagraph"/>
        <w:numPr>
          <w:ilvl w:val="0"/>
          <w:numId w:val="9"/>
        </w:numPr>
        <w:spacing w:after="120"/>
        <w:rPr>
          <w:rFonts w:cstheme="minorHAnsi"/>
          <w:lang w:val="it-IT"/>
        </w:rPr>
      </w:pPr>
      <w:r w:rsidRPr="005C2303">
        <w:rPr>
          <w:rFonts w:cstheme="minorHAnsi"/>
        </w:rPr>
        <w:lastRenderedPageBreak/>
        <w:t xml:space="preserve">Osama Shoeib, Francesco Burzotta MD PhD, Cristina Aurigemma MD PhD, Italo Porto MD PhD, Antonio Maria Leone MD PhD, Giampaolo Niccoli MD PhD, Lorenzo Genuardi MD, Carlo Trani MD: </w:t>
      </w:r>
      <w:r w:rsidRPr="005C2303">
        <w:rPr>
          <w:rFonts w:cstheme="minorHAnsi"/>
          <w:i/>
        </w:rPr>
        <w:t>Procedural impact of kissing-balloon technique before stenting in patients with complex bifurcations</w:t>
      </w:r>
      <w:r w:rsidRPr="005C2303">
        <w:rPr>
          <w:rFonts w:cstheme="minorHAnsi"/>
        </w:rPr>
        <w:t xml:space="preserve">. </w:t>
      </w:r>
      <w:r w:rsidRPr="00D74C5B">
        <w:rPr>
          <w:rFonts w:cstheme="minorHAnsi"/>
          <w:lang w:val="it-IT"/>
        </w:rPr>
        <w:t>EuroPCR; 05/2017</w:t>
      </w:r>
    </w:p>
    <w:p w14:paraId="6336D158" w14:textId="07B736C4" w:rsidR="00422992" w:rsidRPr="005C2303" w:rsidRDefault="00D74C5B" w:rsidP="005C2303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D74C5B">
        <w:rPr>
          <w:rFonts w:cstheme="minorHAnsi"/>
          <w:lang w:val="it-IT"/>
        </w:rPr>
        <w:t xml:space="preserve">Osama Shoeib, Burzotta F., Aurigemma C., Porto I., Viccaro F., Bruno P., Paraggio L., Trani C.: </w:t>
      </w:r>
      <w:r w:rsidRPr="00D74C5B">
        <w:rPr>
          <w:rFonts w:cstheme="minorHAnsi"/>
          <w:i/>
          <w:lang w:val="it-IT"/>
        </w:rPr>
        <w:t>Transfemoral TAVI induces common femoral artery shrinkage</w:t>
      </w:r>
      <w:r w:rsidRPr="00D74C5B">
        <w:rPr>
          <w:rFonts w:cstheme="minorHAnsi"/>
          <w:lang w:val="it-IT"/>
        </w:rPr>
        <w:t xml:space="preserve">. </w:t>
      </w:r>
      <w:r w:rsidRPr="00D74C5B">
        <w:rPr>
          <w:rFonts w:cstheme="minorHAnsi"/>
        </w:rPr>
        <w:t>EuroPCR; 05/2016</w:t>
      </w:r>
      <w:bookmarkStart w:id="0" w:name="_GoBack"/>
      <w:bookmarkEnd w:id="0"/>
    </w:p>
    <w:p w14:paraId="210E7530" w14:textId="31DE7EFF" w:rsidR="00422992" w:rsidRDefault="005C2303" w:rsidP="005C2303">
      <w:pPr>
        <w:pStyle w:val="Heading21"/>
        <w:rPr>
          <w:rFonts w:asciiTheme="minorHAnsi" w:hAnsiTheme="minorHAnsi" w:cstheme="minorHAnsi"/>
        </w:rPr>
      </w:pPr>
      <w:r w:rsidRPr="005C2303">
        <w:rPr>
          <w:rFonts w:asciiTheme="minorHAnsi" w:hAnsiTheme="minorHAnsi" w:cstheme="minorHAnsi"/>
        </w:rPr>
        <w:t>Book author:</w:t>
      </w:r>
    </w:p>
    <w:p w14:paraId="3FBACC49" w14:textId="0B32771E" w:rsidR="005C2303" w:rsidRPr="005C2303" w:rsidRDefault="005C2303" w:rsidP="005C2303">
      <w:pPr>
        <w:pStyle w:val="Heading21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Co-author of </w:t>
      </w:r>
      <w:r w:rsidRPr="005C2303">
        <w:rPr>
          <w:rFonts w:asciiTheme="minorHAnsi" w:hAnsiTheme="minorHAnsi" w:cstheme="minorHAnsi"/>
        </w:rPr>
        <w:t>Access Management for Transfemoral Transcatheter Aortic Valve Implantation</w:t>
      </w:r>
      <w:r>
        <w:rPr>
          <w:rFonts w:asciiTheme="minorHAnsi" w:hAnsiTheme="minorHAnsi" w:cstheme="minorHAnsi"/>
        </w:rPr>
        <w:t xml:space="preserve"> a chapter i</w:t>
      </w:r>
      <w:r w:rsidRPr="005C2303">
        <w:rPr>
          <w:rFonts w:asciiTheme="minorHAnsi" w:hAnsiTheme="minorHAnsi" w:cstheme="minorHAnsi"/>
        </w:rPr>
        <w:t>n book: Transcatheter Aortic Valve Implantation</w:t>
      </w:r>
      <w:r>
        <w:rPr>
          <w:rFonts w:asciiTheme="minorHAnsi" w:hAnsiTheme="minorHAnsi" w:cstheme="minorHAnsi"/>
        </w:rPr>
        <w:t xml:space="preserve">, </w:t>
      </w:r>
      <w:r w:rsidRPr="005C2303">
        <w:rPr>
          <w:rFonts w:asciiTheme="minorHAnsi" w:hAnsiTheme="minorHAnsi" w:cstheme="minorHAnsi"/>
        </w:rPr>
        <w:t>DOI:10.1007/978-3-030-05912-5_18</w:t>
      </w:r>
    </w:p>
    <w:p w14:paraId="40BC9CE9" w14:textId="14FF4CCC" w:rsidR="00AD5002" w:rsidRDefault="00AD5002" w:rsidP="00422992">
      <w:pPr>
        <w:rPr>
          <w:rFonts w:cstheme="minorHAnsi"/>
          <w:sz w:val="28"/>
          <w:szCs w:val="28"/>
        </w:rPr>
      </w:pPr>
    </w:p>
    <w:sectPr w:rsidR="00AD5002" w:rsidSect="00641CC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338"/>
    <w:multiLevelType w:val="hybridMultilevel"/>
    <w:tmpl w:val="E79A7D66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1D43"/>
    <w:multiLevelType w:val="hybridMultilevel"/>
    <w:tmpl w:val="7C8A5032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4F1"/>
    <w:multiLevelType w:val="hybridMultilevel"/>
    <w:tmpl w:val="1F8A5C10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76537"/>
    <w:multiLevelType w:val="hybridMultilevel"/>
    <w:tmpl w:val="CD8E7B66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706D"/>
    <w:multiLevelType w:val="hybridMultilevel"/>
    <w:tmpl w:val="A56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00BE"/>
    <w:multiLevelType w:val="hybridMultilevel"/>
    <w:tmpl w:val="701AFED0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199F"/>
    <w:multiLevelType w:val="hybridMultilevel"/>
    <w:tmpl w:val="B39AAD14"/>
    <w:lvl w:ilvl="0" w:tplc="750CC2FE">
      <w:numFmt w:val="bullet"/>
      <w:lvlText w:val="•"/>
      <w:lvlJc w:val="left"/>
      <w:pPr>
        <w:ind w:left="8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7" w15:restartNumberingAfterBreak="0">
    <w:nsid w:val="69AD6C00"/>
    <w:multiLevelType w:val="hybridMultilevel"/>
    <w:tmpl w:val="22B00DB8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02A71"/>
    <w:multiLevelType w:val="hybridMultilevel"/>
    <w:tmpl w:val="C24A0190"/>
    <w:lvl w:ilvl="0" w:tplc="83E43D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90E8E"/>
    <w:multiLevelType w:val="hybridMultilevel"/>
    <w:tmpl w:val="3574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A217C"/>
    <w:multiLevelType w:val="hybridMultilevel"/>
    <w:tmpl w:val="94C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xa2wxaaeafatre0xz2p90v8ddvaxrsssp5w&quot;&gt;thesis&lt;record-ids&gt;&lt;item&gt;212&lt;/item&gt;&lt;item&gt;213&lt;/item&gt;&lt;/record-ids&gt;&lt;/item&gt;&lt;/Libraries&gt;"/>
  </w:docVars>
  <w:rsids>
    <w:rsidRoot w:val="004034B0"/>
    <w:rsid w:val="004034B0"/>
    <w:rsid w:val="00422992"/>
    <w:rsid w:val="00543884"/>
    <w:rsid w:val="005A5945"/>
    <w:rsid w:val="005C2303"/>
    <w:rsid w:val="00641CCA"/>
    <w:rsid w:val="0069672D"/>
    <w:rsid w:val="006F3B11"/>
    <w:rsid w:val="00757D16"/>
    <w:rsid w:val="009C45E0"/>
    <w:rsid w:val="00AD5002"/>
    <w:rsid w:val="00AD7123"/>
    <w:rsid w:val="00BA0F51"/>
    <w:rsid w:val="00D74C5B"/>
    <w:rsid w:val="00E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3898C"/>
  <w15:chartTrackingRefBased/>
  <w15:docId w15:val="{D70ABF01-DAE6-4AB0-9B58-849BCC8F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4B0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34B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CA"/>
    <w:rPr>
      <w:i/>
      <w:iCs/>
      <w:color w:val="5B9BD5" w:themeColor="accent1"/>
    </w:rPr>
  </w:style>
  <w:style w:type="paragraph" w:customStyle="1" w:styleId="Heading21">
    <w:name w:val="Heading 21"/>
    <w:basedOn w:val="Normal"/>
    <w:rsid w:val="00D74C5B"/>
    <w:pPr>
      <w:keepNext/>
      <w:keepLines/>
      <w:suppressAutoHyphens/>
      <w:spacing w:before="280" w:after="280" w:line="288" w:lineRule="auto"/>
    </w:pPr>
    <w:rPr>
      <w:rFonts w:ascii="Palatino" w:eastAsia="DejaVu Sans" w:hAnsi="Palatino" w:cs="Times New Roman"/>
      <w:bCs/>
      <w:color w:val="00000A"/>
      <w:sz w:val="26"/>
      <w:szCs w:val="26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74C5B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22992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2992"/>
  </w:style>
  <w:style w:type="character" w:customStyle="1" w:styleId="EndNoteBibliographyTitleChar">
    <w:name w:val="EndNote Bibliography Title Char"/>
    <w:basedOn w:val="ListParagraphChar"/>
    <w:link w:val="EndNoteBibliographyTitle"/>
    <w:rsid w:val="0042299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2299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422992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40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711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09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Osama_Shoei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.linkedin.com/pub/osama-shouip/3b/91/9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sama.shoeib@med.tanta.edu.eg" TargetMode="External"/><Relationship Id="rId5" Type="http://schemas.openxmlformats.org/officeDocument/2006/relationships/hyperlink" Target="mailto:oshouip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shoeib</dc:creator>
  <cp:keywords/>
  <dc:description/>
  <cp:lastModifiedBy>osama shoeib</cp:lastModifiedBy>
  <cp:revision>9</cp:revision>
  <cp:lastPrinted>2017-01-08T16:33:00Z</cp:lastPrinted>
  <dcterms:created xsi:type="dcterms:W3CDTF">2017-01-08T16:15:00Z</dcterms:created>
  <dcterms:modified xsi:type="dcterms:W3CDTF">2019-07-28T19:51:00Z</dcterms:modified>
</cp:coreProperties>
</file>